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64C28B" w14:textId="037F9FA6" w:rsidR="00BD6714" w:rsidRPr="00146524" w:rsidRDefault="00BD6714" w:rsidP="00BD6714">
      <w:pPr>
        <w:widowControl/>
        <w:jc w:val="center"/>
        <w:rPr>
          <w:rFonts w:ascii="微软雅黑" w:eastAsia="微软雅黑" w:hAnsi="微软雅黑"/>
          <w:sz w:val="18"/>
        </w:rPr>
      </w:pPr>
      <w:r w:rsidRPr="00146524">
        <w:rPr>
          <w:rFonts w:ascii="微软雅黑" w:eastAsia="微软雅黑" w:hAnsi="微软雅黑" w:cs="宋体" w:hint="eastAsia"/>
          <w:b/>
          <w:kern w:val="0"/>
          <w:sz w:val="36"/>
          <w:szCs w:val="44"/>
        </w:rPr>
        <w:t>国联民生证券2026</w:t>
      </w:r>
      <w:r w:rsidR="005E7010">
        <w:rPr>
          <w:rFonts w:ascii="微软雅黑" w:eastAsia="微软雅黑" w:hAnsi="微软雅黑" w:cs="宋体"/>
          <w:b/>
          <w:kern w:val="0"/>
          <w:sz w:val="36"/>
          <w:szCs w:val="44"/>
        </w:rPr>
        <w:t>暑期实习生招聘</w:t>
      </w:r>
    </w:p>
    <w:p w14:paraId="1762F694" w14:textId="77777777" w:rsidR="00BD6714" w:rsidRPr="00146524" w:rsidRDefault="00BD6714" w:rsidP="00BD6714">
      <w:pPr>
        <w:spacing w:line="360" w:lineRule="auto"/>
        <w:rPr>
          <w:rFonts w:ascii="微软雅黑" w:eastAsia="微软雅黑" w:hAnsi="微软雅黑" w:cs="宋体"/>
          <w:b/>
          <w:kern w:val="0"/>
          <w:sz w:val="24"/>
          <w:szCs w:val="24"/>
        </w:rPr>
      </w:pPr>
      <w:r w:rsidRPr="00146524">
        <w:rPr>
          <w:rFonts w:ascii="微软雅黑" w:eastAsia="微软雅黑" w:hAnsi="微软雅黑" w:cs="宋体" w:hint="eastAsia"/>
          <w:b/>
          <w:kern w:val="0"/>
          <w:sz w:val="24"/>
          <w:szCs w:val="24"/>
        </w:rPr>
        <w:t>一、我们是谁</w:t>
      </w:r>
    </w:p>
    <w:p w14:paraId="4A9A43BD" w14:textId="6E6D5FDB" w:rsidR="00BD6714" w:rsidRPr="00146524" w:rsidRDefault="00BD6714" w:rsidP="00BD6714">
      <w:pPr>
        <w:spacing w:line="360" w:lineRule="auto"/>
        <w:ind w:firstLineChars="200" w:firstLine="420"/>
        <w:rPr>
          <w:rFonts w:ascii="微软雅黑" w:eastAsia="微软雅黑" w:hAnsi="微软雅黑"/>
        </w:rPr>
      </w:pPr>
      <w:r w:rsidRPr="00146524">
        <w:rPr>
          <w:rFonts w:ascii="微软雅黑" w:eastAsia="微软雅黑" w:hAnsi="微软雅黑" w:hint="eastAsia"/>
        </w:rPr>
        <w:t>国联民生证券股份有限公司创立于1992年11月，前身为无锡市证券公司，2008年5月通过改制更名为国联证券股份有限公司，2015年7月6日在香港联合交易所上市（股票代码：01456），2020年7月31日在上海证券交易所上市（股票代码：601456）。2025年2月7</w:t>
      </w:r>
      <w:r w:rsidR="00244409">
        <w:rPr>
          <w:rFonts w:ascii="微软雅黑" w:eastAsia="微软雅黑" w:hAnsi="微软雅黑" w:hint="eastAsia"/>
        </w:rPr>
        <w:t>日，更名为国联民生证券股份有限公司。公司</w:t>
      </w:r>
      <w:r w:rsidRPr="00146524">
        <w:rPr>
          <w:rFonts w:ascii="微软雅黑" w:eastAsia="微软雅黑" w:hAnsi="微软雅黑" w:hint="eastAsia"/>
        </w:rPr>
        <w:t>注册资本为56.81亿元。公司主体信用评级连续多年保持AAA级。</w:t>
      </w:r>
    </w:p>
    <w:p w14:paraId="1B257770" w14:textId="77777777" w:rsidR="00BD6714" w:rsidRPr="00146524" w:rsidRDefault="00BD6714" w:rsidP="00BD6714">
      <w:pPr>
        <w:pStyle w:val="1"/>
        <w:spacing w:line="360" w:lineRule="auto"/>
        <w:ind w:firstLineChars="200"/>
        <w:rPr>
          <w:rFonts w:ascii="微软雅黑" w:eastAsia="微软雅黑" w:hAnsi="微软雅黑" w:cstheme="minorBidi"/>
          <w:szCs w:val="22"/>
        </w:rPr>
      </w:pPr>
      <w:r w:rsidRPr="00146524">
        <w:rPr>
          <w:rFonts w:ascii="微软雅黑" w:eastAsia="微软雅黑" w:hAnsi="微软雅黑" w:cstheme="minorBidi" w:hint="eastAsia"/>
          <w:szCs w:val="22"/>
        </w:rPr>
        <w:t>公司现拥有国联民生证券承销保荐有限公司、国联通宝资本投资有限责任公司、无锡国联创新投资有限公司、国联证券（香港）有限公司、国联证券资产管理有限公司、国联基金管理有限公司、民生证券股份有限公司等7家子公司，参股中</w:t>
      </w:r>
      <w:proofErr w:type="gramStart"/>
      <w:r w:rsidRPr="00146524">
        <w:rPr>
          <w:rFonts w:ascii="微软雅黑" w:eastAsia="微软雅黑" w:hAnsi="微软雅黑" w:cstheme="minorBidi" w:hint="eastAsia"/>
          <w:szCs w:val="22"/>
        </w:rPr>
        <w:t>海基金</w:t>
      </w:r>
      <w:proofErr w:type="gramEnd"/>
      <w:r w:rsidRPr="00146524">
        <w:rPr>
          <w:rFonts w:ascii="微软雅黑" w:eastAsia="微软雅黑" w:hAnsi="微软雅黑" w:cstheme="minorBidi" w:hint="eastAsia"/>
          <w:szCs w:val="22"/>
        </w:rPr>
        <w:t>管理有限公司，证券金融控股集团构架初具。</w:t>
      </w:r>
    </w:p>
    <w:p w14:paraId="5A710DAA" w14:textId="0949E1B7" w:rsidR="006A2450" w:rsidRPr="00146524" w:rsidRDefault="00BD6714" w:rsidP="000A63C3">
      <w:pPr>
        <w:ind w:firstLineChars="200" w:firstLine="420"/>
        <w:rPr>
          <w:rFonts w:ascii="微软雅黑" w:eastAsia="微软雅黑" w:hAnsi="微软雅黑" w:hint="eastAsia"/>
        </w:rPr>
      </w:pPr>
      <w:r w:rsidRPr="00146524">
        <w:rPr>
          <w:rFonts w:ascii="微软雅黑" w:eastAsia="微软雅黑" w:hAnsi="微软雅黑" w:hint="eastAsia"/>
        </w:rPr>
        <w:t>国联民生证券是员工拼搏奋斗实现职业梦想的平台，是全体员工的事业平台与精神家园。我们提倡合伙人精神，共创、共担、共享是我们的信念。我们是可以背靠背的战友，是肩并肩的兄弟。</w:t>
      </w:r>
    </w:p>
    <w:p w14:paraId="5E36951B" w14:textId="638DAED2" w:rsidR="00BD6714" w:rsidRPr="00146524" w:rsidRDefault="006A2450" w:rsidP="00BD6714">
      <w:pPr>
        <w:widowControl/>
        <w:spacing w:beforeLines="50" w:before="156" w:afterLines="50" w:after="156" w:line="400" w:lineRule="exact"/>
        <w:jc w:val="left"/>
        <w:rPr>
          <w:rFonts w:ascii="微软雅黑" w:eastAsia="微软雅黑" w:hAnsi="微软雅黑" w:cs="宋体"/>
          <w:b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b/>
          <w:kern w:val="0"/>
          <w:sz w:val="24"/>
          <w:szCs w:val="24"/>
        </w:rPr>
        <w:t>二</w:t>
      </w:r>
      <w:r w:rsidR="00BD6714" w:rsidRPr="00146524">
        <w:rPr>
          <w:rFonts w:ascii="微软雅黑" w:eastAsia="微软雅黑" w:hAnsi="微软雅黑" w:cs="宋体" w:hint="eastAsia"/>
          <w:b/>
          <w:kern w:val="0"/>
          <w:sz w:val="24"/>
          <w:szCs w:val="24"/>
        </w:rPr>
        <w:t>、我们期待</w:t>
      </w:r>
    </w:p>
    <w:p w14:paraId="6F03219F" w14:textId="2669B060" w:rsidR="00BD6714" w:rsidRPr="00146524" w:rsidRDefault="00BD6714" w:rsidP="00BD6714">
      <w:pPr>
        <w:spacing w:line="360" w:lineRule="auto"/>
        <w:ind w:firstLineChars="200" w:firstLine="420"/>
        <w:rPr>
          <w:rFonts w:ascii="微软雅黑" w:eastAsia="微软雅黑" w:hAnsi="微软雅黑" w:cs="仿宋_GB2312"/>
          <w:szCs w:val="32"/>
        </w:rPr>
      </w:pPr>
      <w:r w:rsidRPr="00146524">
        <w:rPr>
          <w:rFonts w:ascii="微软雅黑" w:eastAsia="微软雅黑" w:hAnsi="微软雅黑" w:cs="Times New Roman" w:hint="eastAsia"/>
        </w:rPr>
        <w:t>1</w:t>
      </w:r>
      <w:r w:rsidR="006A2450">
        <w:rPr>
          <w:rFonts w:ascii="微软雅黑" w:eastAsia="微软雅黑" w:hAnsi="微软雅黑" w:cs="Times New Roman" w:hint="eastAsia"/>
        </w:rPr>
        <w:t>．国内外高</w:t>
      </w:r>
      <w:r w:rsidRPr="00146524">
        <w:rPr>
          <w:rFonts w:ascii="微软雅黑" w:eastAsia="微软雅黑" w:hAnsi="微软雅黑" w:cs="Times New Roman" w:hint="eastAsia"/>
        </w:rPr>
        <w:t>校硕士及以上学历，</w:t>
      </w:r>
      <w:r w:rsidRPr="00146524">
        <w:rPr>
          <w:rFonts w:ascii="微软雅黑" w:eastAsia="微软雅黑" w:hAnsi="微软雅黑" w:cs="仿宋_GB2312" w:hint="eastAsia"/>
          <w:szCs w:val="32"/>
          <w:lang w:eastAsia="zh-Hans"/>
        </w:rPr>
        <w:t>2027届及以后毕业</w:t>
      </w:r>
      <w:r w:rsidRPr="00146524">
        <w:rPr>
          <w:rFonts w:ascii="微软雅黑" w:eastAsia="微软雅黑" w:hAnsi="微软雅黑" w:cs="仿宋_GB2312" w:hint="eastAsia"/>
          <w:szCs w:val="32"/>
        </w:rPr>
        <w:t>的在校学生；</w:t>
      </w:r>
    </w:p>
    <w:p w14:paraId="662DB16B" w14:textId="77777777" w:rsidR="00BD6714" w:rsidRPr="00146524" w:rsidRDefault="00BD6714" w:rsidP="00BD6714">
      <w:pPr>
        <w:ind w:firstLine="420"/>
        <w:rPr>
          <w:rFonts w:ascii="微软雅黑" w:eastAsia="微软雅黑" w:hAnsi="微软雅黑" w:cs="Calibri"/>
          <w:szCs w:val="21"/>
        </w:rPr>
      </w:pPr>
      <w:r w:rsidRPr="00146524">
        <w:rPr>
          <w:rFonts w:ascii="微软雅黑" w:eastAsia="微软雅黑" w:hAnsi="微软雅黑" w:cs="仿宋_GB2312" w:hint="eastAsia"/>
          <w:szCs w:val="32"/>
        </w:rPr>
        <w:t xml:space="preserve">2. </w:t>
      </w:r>
      <w:r w:rsidRPr="00146524">
        <w:rPr>
          <w:rFonts w:ascii="微软雅黑" w:eastAsia="微软雅黑" w:hAnsi="微软雅黑" w:cs="Calibri" w:hint="eastAsia"/>
          <w:szCs w:val="21"/>
        </w:rPr>
        <w:t>金融类、数理类、计算机科学、人工智能、</w:t>
      </w:r>
      <w:r w:rsidRPr="00146524">
        <w:rPr>
          <w:rFonts w:ascii="微软雅黑" w:eastAsia="微软雅黑" w:hAnsi="微软雅黑" w:cs="Calibri"/>
          <w:szCs w:val="21"/>
        </w:rPr>
        <w:t>工科类、医药类</w:t>
      </w:r>
      <w:r w:rsidRPr="00146524">
        <w:rPr>
          <w:rFonts w:ascii="微软雅黑" w:eastAsia="微软雅黑" w:hAnsi="微软雅黑" w:cs="Calibri" w:hint="eastAsia"/>
          <w:szCs w:val="21"/>
        </w:rPr>
        <w:t>等多元复合专业；</w:t>
      </w:r>
    </w:p>
    <w:p w14:paraId="54370155" w14:textId="0C43DD13" w:rsidR="006A2450" w:rsidRPr="00146524" w:rsidRDefault="00BD6714" w:rsidP="001F4147">
      <w:pPr>
        <w:spacing w:line="360" w:lineRule="auto"/>
        <w:ind w:firstLineChars="200" w:firstLine="420"/>
        <w:rPr>
          <w:rFonts w:ascii="微软雅黑" w:eastAsia="微软雅黑" w:hAnsi="微软雅黑" w:cs="Times New Roman" w:hint="eastAsia"/>
        </w:rPr>
      </w:pPr>
      <w:r w:rsidRPr="00146524">
        <w:rPr>
          <w:rFonts w:ascii="微软雅黑" w:eastAsia="微软雅黑" w:hAnsi="微软雅黑" w:cs="Times New Roman" w:hint="eastAsia"/>
        </w:rPr>
        <w:t>3．对证券行业充满热情，勇于挑战，善于沟通，积极创新，抗压力强。</w:t>
      </w:r>
      <w:bookmarkStart w:id="0" w:name="_GoBack"/>
      <w:bookmarkEnd w:id="0"/>
    </w:p>
    <w:p w14:paraId="44969594" w14:textId="4B88639A" w:rsidR="00BD6714" w:rsidRPr="00146524" w:rsidRDefault="006A2450" w:rsidP="00BD6714">
      <w:pPr>
        <w:widowControl/>
        <w:spacing w:beforeLines="50" w:before="156" w:afterLines="50" w:after="156" w:line="400" w:lineRule="exact"/>
        <w:jc w:val="left"/>
        <w:rPr>
          <w:rFonts w:ascii="微软雅黑" w:eastAsia="微软雅黑" w:hAnsi="微软雅黑" w:cs="宋体"/>
          <w:b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b/>
          <w:kern w:val="0"/>
          <w:sz w:val="24"/>
          <w:szCs w:val="24"/>
        </w:rPr>
        <w:t>三</w:t>
      </w:r>
      <w:r w:rsidR="00BD6714" w:rsidRPr="00146524">
        <w:rPr>
          <w:rFonts w:ascii="微软雅黑" w:eastAsia="微软雅黑" w:hAnsi="微软雅黑" w:cs="宋体" w:hint="eastAsia"/>
          <w:b/>
          <w:kern w:val="0"/>
          <w:sz w:val="24"/>
          <w:szCs w:val="24"/>
        </w:rPr>
        <w:t>、我们提供</w:t>
      </w:r>
    </w:p>
    <w:p w14:paraId="5936C55B" w14:textId="175EE2BF" w:rsidR="006A2450" w:rsidRPr="00146524" w:rsidRDefault="00BD6714" w:rsidP="00BD6714">
      <w:pPr>
        <w:rPr>
          <w:rFonts w:ascii="微软雅黑" w:eastAsia="微软雅黑" w:hAnsi="微软雅黑" w:cs="Times New Roman"/>
        </w:rPr>
      </w:pPr>
      <w:r w:rsidRPr="00146524">
        <w:rPr>
          <w:rFonts w:ascii="微软雅黑" w:eastAsia="微软雅黑" w:hAnsi="微软雅黑" w:cs="Times New Roman" w:hint="eastAsia"/>
        </w:rPr>
        <w:t>项目实践、资深导师、业务培训、职业指导、正式录用机会</w:t>
      </w:r>
    </w:p>
    <w:p w14:paraId="35ED10BC" w14:textId="638A18B4" w:rsidR="00BD6714" w:rsidRPr="00146524" w:rsidRDefault="006A2450" w:rsidP="00BD6714">
      <w:pPr>
        <w:widowControl/>
        <w:spacing w:beforeLines="50" w:before="156" w:afterLines="50" w:after="156" w:line="400" w:lineRule="exact"/>
        <w:jc w:val="left"/>
        <w:rPr>
          <w:rFonts w:ascii="微软雅黑" w:eastAsia="微软雅黑" w:hAnsi="微软雅黑"/>
        </w:rPr>
      </w:pPr>
      <w:r>
        <w:rPr>
          <w:rFonts w:ascii="微软雅黑" w:eastAsia="微软雅黑" w:hAnsi="微软雅黑" w:cs="宋体" w:hint="eastAsia"/>
          <w:b/>
          <w:kern w:val="0"/>
          <w:sz w:val="24"/>
          <w:szCs w:val="24"/>
        </w:rPr>
        <w:t>四</w:t>
      </w:r>
      <w:r w:rsidR="00BD6714" w:rsidRPr="00146524">
        <w:rPr>
          <w:rFonts w:ascii="微软雅黑" w:eastAsia="微软雅黑" w:hAnsi="微软雅黑" w:cs="宋体" w:hint="eastAsia"/>
          <w:b/>
          <w:kern w:val="0"/>
          <w:sz w:val="24"/>
          <w:szCs w:val="24"/>
        </w:rPr>
        <w:t>、我们需要</w:t>
      </w:r>
    </w:p>
    <w:tbl>
      <w:tblPr>
        <w:tblStyle w:val="a7"/>
        <w:tblW w:w="6392" w:type="dxa"/>
        <w:jc w:val="center"/>
        <w:tblLook w:val="04A0" w:firstRow="1" w:lastRow="0" w:firstColumn="1" w:lastColumn="0" w:noHBand="0" w:noVBand="1"/>
      </w:tblPr>
      <w:tblGrid>
        <w:gridCol w:w="1753"/>
        <w:gridCol w:w="2508"/>
        <w:gridCol w:w="2131"/>
      </w:tblGrid>
      <w:tr w:rsidR="00BD6714" w:rsidRPr="00146524" w14:paraId="74A63206" w14:textId="77777777" w:rsidTr="00BD6714">
        <w:trPr>
          <w:trHeight w:val="567"/>
          <w:jc w:val="center"/>
        </w:trPr>
        <w:tc>
          <w:tcPr>
            <w:tcW w:w="1753" w:type="dxa"/>
            <w:vAlign w:val="center"/>
          </w:tcPr>
          <w:p w14:paraId="62A7C44D" w14:textId="77777777" w:rsidR="00BD6714" w:rsidRPr="00146524" w:rsidRDefault="00BD6714" w:rsidP="00B907CF">
            <w:pPr>
              <w:widowControl/>
              <w:snapToGrid w:val="0"/>
              <w:jc w:val="center"/>
              <w:rPr>
                <w:rFonts w:ascii="微软雅黑" w:eastAsia="微软雅黑" w:hAnsi="微软雅黑"/>
                <w:b/>
                <w:bCs/>
                <w:sz w:val="24"/>
                <w:szCs w:val="24"/>
              </w:rPr>
            </w:pPr>
            <w:r w:rsidRPr="00146524">
              <w:rPr>
                <w:rFonts w:ascii="微软雅黑" w:eastAsia="微软雅黑" w:hAnsi="微软雅黑" w:hint="eastAsia"/>
                <w:b/>
                <w:bCs/>
                <w:sz w:val="24"/>
                <w:szCs w:val="24"/>
              </w:rPr>
              <w:t>岗位方向</w:t>
            </w:r>
          </w:p>
        </w:tc>
        <w:tc>
          <w:tcPr>
            <w:tcW w:w="2508" w:type="dxa"/>
            <w:vAlign w:val="center"/>
          </w:tcPr>
          <w:p w14:paraId="5922AD2A" w14:textId="77777777" w:rsidR="00BD6714" w:rsidRPr="00146524" w:rsidRDefault="00BD6714" w:rsidP="00B907CF">
            <w:pPr>
              <w:widowControl/>
              <w:snapToGrid w:val="0"/>
              <w:jc w:val="center"/>
              <w:rPr>
                <w:rFonts w:ascii="微软雅黑" w:eastAsia="微软雅黑" w:hAnsi="微软雅黑"/>
                <w:b/>
                <w:bCs/>
                <w:sz w:val="24"/>
                <w:szCs w:val="24"/>
              </w:rPr>
            </w:pPr>
            <w:r w:rsidRPr="00146524">
              <w:rPr>
                <w:rFonts w:ascii="微软雅黑" w:eastAsia="微软雅黑" w:hAnsi="微软雅黑" w:hint="eastAsia"/>
                <w:b/>
                <w:bCs/>
                <w:sz w:val="24"/>
                <w:szCs w:val="24"/>
              </w:rPr>
              <w:t>实习内容</w:t>
            </w:r>
          </w:p>
        </w:tc>
        <w:tc>
          <w:tcPr>
            <w:tcW w:w="2131" w:type="dxa"/>
            <w:vAlign w:val="center"/>
          </w:tcPr>
          <w:p w14:paraId="225A1361" w14:textId="77777777" w:rsidR="00BD6714" w:rsidRPr="00146524" w:rsidRDefault="00BD6714" w:rsidP="00B907CF">
            <w:pPr>
              <w:widowControl/>
              <w:snapToGrid w:val="0"/>
              <w:jc w:val="center"/>
              <w:rPr>
                <w:rFonts w:ascii="微软雅黑" w:eastAsia="微软雅黑" w:hAnsi="微软雅黑"/>
                <w:b/>
                <w:bCs/>
                <w:sz w:val="24"/>
                <w:szCs w:val="24"/>
              </w:rPr>
            </w:pPr>
            <w:r w:rsidRPr="00146524">
              <w:rPr>
                <w:rFonts w:ascii="微软雅黑" w:eastAsia="微软雅黑" w:hAnsi="微软雅黑" w:hint="eastAsia"/>
                <w:b/>
                <w:bCs/>
                <w:sz w:val="24"/>
                <w:szCs w:val="24"/>
              </w:rPr>
              <w:t>实习地点</w:t>
            </w:r>
          </w:p>
        </w:tc>
      </w:tr>
      <w:tr w:rsidR="00BD6714" w:rsidRPr="00146524" w14:paraId="0EFD3179" w14:textId="77777777" w:rsidTr="00BD6714">
        <w:trPr>
          <w:trHeight w:val="817"/>
          <w:jc w:val="center"/>
        </w:trPr>
        <w:tc>
          <w:tcPr>
            <w:tcW w:w="1753" w:type="dxa"/>
            <w:vAlign w:val="center"/>
          </w:tcPr>
          <w:p w14:paraId="26D9FC74" w14:textId="77777777" w:rsidR="00BD6714" w:rsidRPr="00146524" w:rsidRDefault="00BD6714" w:rsidP="00B907CF">
            <w:pPr>
              <w:widowControl/>
              <w:snapToGrid w:val="0"/>
              <w:jc w:val="center"/>
              <w:rPr>
                <w:rFonts w:ascii="微软雅黑" w:eastAsia="微软雅黑" w:hAnsi="微软雅黑"/>
                <w:szCs w:val="21"/>
              </w:rPr>
            </w:pPr>
            <w:r w:rsidRPr="00146524">
              <w:rPr>
                <w:rFonts w:ascii="微软雅黑" w:eastAsia="微软雅黑" w:hAnsi="微软雅黑" w:hint="eastAsia"/>
                <w:sz w:val="21"/>
                <w:szCs w:val="21"/>
              </w:rPr>
              <w:lastRenderedPageBreak/>
              <w:t>投资研究类</w:t>
            </w:r>
          </w:p>
        </w:tc>
        <w:tc>
          <w:tcPr>
            <w:tcW w:w="2508" w:type="dxa"/>
            <w:vAlign w:val="center"/>
          </w:tcPr>
          <w:p w14:paraId="13B6B3C1" w14:textId="77777777" w:rsidR="00BD6714" w:rsidRPr="00146524" w:rsidRDefault="00BD6714" w:rsidP="00B907CF">
            <w:pPr>
              <w:widowControl/>
              <w:snapToGrid w:val="0"/>
              <w:jc w:val="center"/>
              <w:rPr>
                <w:rFonts w:ascii="微软雅黑" w:eastAsia="微软雅黑" w:hAnsi="微软雅黑"/>
                <w:szCs w:val="21"/>
              </w:rPr>
            </w:pPr>
            <w:r w:rsidRPr="00146524">
              <w:rPr>
                <w:rFonts w:ascii="微软雅黑" w:eastAsia="微软雅黑" w:hAnsi="微软雅黑" w:hint="eastAsia"/>
                <w:sz w:val="21"/>
                <w:szCs w:val="21"/>
              </w:rPr>
              <w:t>量化、做市、策略、行业研究，交易、销售</w:t>
            </w:r>
          </w:p>
        </w:tc>
        <w:tc>
          <w:tcPr>
            <w:tcW w:w="2131" w:type="dxa"/>
            <w:vAlign w:val="center"/>
          </w:tcPr>
          <w:p w14:paraId="631A9CC6" w14:textId="77777777" w:rsidR="00BD6714" w:rsidRPr="00146524" w:rsidRDefault="00BD6714" w:rsidP="00B907CF">
            <w:pPr>
              <w:widowControl/>
              <w:snapToGrid w:val="0"/>
              <w:jc w:val="center"/>
              <w:rPr>
                <w:rFonts w:ascii="微软雅黑" w:eastAsia="微软雅黑" w:hAnsi="微软雅黑"/>
                <w:szCs w:val="21"/>
              </w:rPr>
            </w:pPr>
            <w:r w:rsidRPr="00146524">
              <w:rPr>
                <w:rFonts w:ascii="微软雅黑" w:eastAsia="微软雅黑" w:hAnsi="微软雅黑" w:hint="eastAsia"/>
                <w:sz w:val="21"/>
                <w:szCs w:val="21"/>
              </w:rPr>
              <w:t>上海、北京、深圳、无锡</w:t>
            </w:r>
          </w:p>
        </w:tc>
      </w:tr>
      <w:tr w:rsidR="00BD6714" w:rsidRPr="00146524" w14:paraId="34ACD60E" w14:textId="77777777" w:rsidTr="00BD6714">
        <w:trPr>
          <w:trHeight w:val="817"/>
          <w:jc w:val="center"/>
        </w:trPr>
        <w:tc>
          <w:tcPr>
            <w:tcW w:w="1753" w:type="dxa"/>
            <w:vAlign w:val="center"/>
          </w:tcPr>
          <w:p w14:paraId="225FA4C2" w14:textId="77777777" w:rsidR="00BD6714" w:rsidRPr="00146524" w:rsidRDefault="00BD6714" w:rsidP="00B907CF">
            <w:pPr>
              <w:widowControl/>
              <w:snapToGrid w:val="0"/>
              <w:jc w:val="center"/>
              <w:rPr>
                <w:rFonts w:ascii="微软雅黑" w:eastAsia="微软雅黑" w:hAnsi="微软雅黑"/>
                <w:szCs w:val="21"/>
              </w:rPr>
            </w:pPr>
            <w:r w:rsidRPr="00146524">
              <w:rPr>
                <w:rFonts w:ascii="微软雅黑" w:eastAsia="微软雅黑" w:hAnsi="微软雅黑" w:hint="eastAsia"/>
                <w:sz w:val="21"/>
                <w:szCs w:val="21"/>
              </w:rPr>
              <w:t>AI&amp;金融科技类</w:t>
            </w:r>
          </w:p>
        </w:tc>
        <w:tc>
          <w:tcPr>
            <w:tcW w:w="2508" w:type="dxa"/>
            <w:vAlign w:val="center"/>
          </w:tcPr>
          <w:p w14:paraId="4A4069FD" w14:textId="77777777" w:rsidR="00BD6714" w:rsidRPr="00146524" w:rsidRDefault="00BD6714" w:rsidP="00B907CF">
            <w:pPr>
              <w:widowControl/>
              <w:snapToGrid w:val="0"/>
              <w:rPr>
                <w:rFonts w:ascii="微软雅黑" w:eastAsia="微软雅黑" w:hAnsi="微软雅黑"/>
              </w:rPr>
            </w:pPr>
            <w:r w:rsidRPr="00146524">
              <w:rPr>
                <w:rFonts w:ascii="微软雅黑" w:eastAsia="微软雅黑" w:hAnsi="微软雅黑" w:hint="eastAsia"/>
              </w:rPr>
              <w:t>AI应用、智能研发、</w:t>
            </w:r>
            <w:proofErr w:type="spellStart"/>
            <w:r w:rsidRPr="00146524">
              <w:rPr>
                <w:rFonts w:ascii="微软雅黑" w:eastAsia="微软雅黑" w:hAnsi="微软雅黑" w:hint="eastAsia"/>
              </w:rPr>
              <w:t>AIOps</w:t>
            </w:r>
            <w:proofErr w:type="spellEnd"/>
            <w:r w:rsidRPr="00146524">
              <w:rPr>
                <w:rFonts w:ascii="微软雅黑" w:eastAsia="微软雅黑" w:hAnsi="微软雅黑" w:hint="eastAsia"/>
              </w:rPr>
              <w:t>、数据分析。</w:t>
            </w:r>
          </w:p>
        </w:tc>
        <w:tc>
          <w:tcPr>
            <w:tcW w:w="2131" w:type="dxa"/>
            <w:vAlign w:val="center"/>
          </w:tcPr>
          <w:p w14:paraId="242EDBA4" w14:textId="77777777" w:rsidR="00BD6714" w:rsidRPr="00146524" w:rsidRDefault="00BD6714" w:rsidP="00B907CF">
            <w:pPr>
              <w:widowControl/>
              <w:snapToGrid w:val="0"/>
              <w:jc w:val="center"/>
              <w:rPr>
                <w:rFonts w:ascii="微软雅黑" w:eastAsia="微软雅黑" w:hAnsi="微软雅黑"/>
                <w:szCs w:val="21"/>
              </w:rPr>
            </w:pPr>
            <w:r w:rsidRPr="00146524">
              <w:rPr>
                <w:rFonts w:ascii="微软雅黑" w:eastAsia="微软雅黑" w:hAnsi="微软雅黑" w:hint="eastAsia"/>
                <w:sz w:val="21"/>
                <w:szCs w:val="21"/>
              </w:rPr>
              <w:t>上海、北京、无锡</w:t>
            </w:r>
          </w:p>
        </w:tc>
      </w:tr>
      <w:tr w:rsidR="00BD6714" w:rsidRPr="00146524" w14:paraId="444EB221" w14:textId="77777777" w:rsidTr="00BD6714">
        <w:trPr>
          <w:trHeight w:val="817"/>
          <w:jc w:val="center"/>
        </w:trPr>
        <w:tc>
          <w:tcPr>
            <w:tcW w:w="1753" w:type="dxa"/>
            <w:vAlign w:val="center"/>
          </w:tcPr>
          <w:p w14:paraId="659CA8C1" w14:textId="77777777" w:rsidR="00BD6714" w:rsidRPr="00146524" w:rsidRDefault="00BD6714" w:rsidP="00B907CF">
            <w:pPr>
              <w:widowControl/>
              <w:snapToGrid w:val="0"/>
              <w:jc w:val="center"/>
              <w:rPr>
                <w:rFonts w:ascii="微软雅黑" w:eastAsia="微软雅黑" w:hAnsi="微软雅黑"/>
                <w:szCs w:val="21"/>
              </w:rPr>
            </w:pPr>
            <w:r w:rsidRPr="00146524">
              <w:rPr>
                <w:rFonts w:ascii="微软雅黑" w:eastAsia="微软雅黑" w:hAnsi="微软雅黑" w:hint="eastAsia"/>
                <w:sz w:val="21"/>
                <w:szCs w:val="21"/>
              </w:rPr>
              <w:t>投资银行类</w:t>
            </w:r>
          </w:p>
        </w:tc>
        <w:tc>
          <w:tcPr>
            <w:tcW w:w="2508" w:type="dxa"/>
            <w:vAlign w:val="center"/>
          </w:tcPr>
          <w:p w14:paraId="4602F3DE" w14:textId="77777777" w:rsidR="00BD6714" w:rsidRPr="00146524" w:rsidRDefault="00BD6714" w:rsidP="00B907CF">
            <w:pPr>
              <w:widowControl/>
              <w:snapToGrid w:val="0"/>
              <w:jc w:val="center"/>
              <w:rPr>
                <w:rFonts w:ascii="微软雅黑" w:eastAsia="微软雅黑" w:hAnsi="微软雅黑"/>
                <w:szCs w:val="21"/>
              </w:rPr>
            </w:pPr>
            <w:r w:rsidRPr="00146524">
              <w:rPr>
                <w:rFonts w:ascii="微软雅黑" w:eastAsia="微软雅黑" w:hAnsi="微软雅黑" w:hint="eastAsia"/>
                <w:sz w:val="21"/>
                <w:szCs w:val="21"/>
              </w:rPr>
              <w:t>IPO、并购、再融资、债权融资、销售发行</w:t>
            </w:r>
          </w:p>
        </w:tc>
        <w:tc>
          <w:tcPr>
            <w:tcW w:w="2131" w:type="dxa"/>
            <w:vAlign w:val="center"/>
          </w:tcPr>
          <w:p w14:paraId="7A5259DF" w14:textId="77777777" w:rsidR="00BD6714" w:rsidRPr="00146524" w:rsidRDefault="00BD6714" w:rsidP="00B907CF">
            <w:pPr>
              <w:widowControl/>
              <w:snapToGrid w:val="0"/>
              <w:jc w:val="center"/>
              <w:rPr>
                <w:rFonts w:ascii="微软雅黑" w:eastAsia="微软雅黑" w:hAnsi="微软雅黑"/>
                <w:szCs w:val="21"/>
              </w:rPr>
            </w:pPr>
            <w:r w:rsidRPr="00146524">
              <w:rPr>
                <w:rFonts w:ascii="微软雅黑" w:eastAsia="微软雅黑" w:hAnsi="微软雅黑" w:hint="eastAsia"/>
                <w:sz w:val="21"/>
                <w:szCs w:val="21"/>
              </w:rPr>
              <w:t>上海、北京、深圳、南京、广州等</w:t>
            </w:r>
          </w:p>
        </w:tc>
      </w:tr>
      <w:tr w:rsidR="004E37BE" w:rsidRPr="00146524" w14:paraId="476F086B" w14:textId="77777777" w:rsidTr="00BD6714">
        <w:trPr>
          <w:trHeight w:val="817"/>
          <w:jc w:val="center"/>
        </w:trPr>
        <w:tc>
          <w:tcPr>
            <w:tcW w:w="1753" w:type="dxa"/>
            <w:vAlign w:val="center"/>
          </w:tcPr>
          <w:p w14:paraId="003DF477" w14:textId="2344385E" w:rsidR="004E37BE" w:rsidRPr="00146524" w:rsidRDefault="004E37BE" w:rsidP="00B907CF">
            <w:pPr>
              <w:widowControl/>
              <w:snapToGrid w:val="0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财富管理类</w:t>
            </w:r>
          </w:p>
        </w:tc>
        <w:tc>
          <w:tcPr>
            <w:tcW w:w="2508" w:type="dxa"/>
            <w:vAlign w:val="center"/>
          </w:tcPr>
          <w:p w14:paraId="63D829EF" w14:textId="60BFAAE4" w:rsidR="004E37BE" w:rsidRPr="00146524" w:rsidRDefault="004E37BE" w:rsidP="00B907CF">
            <w:pPr>
              <w:widowControl/>
              <w:snapToGrid w:val="0"/>
              <w:jc w:val="center"/>
              <w:rPr>
                <w:rFonts w:ascii="微软雅黑" w:eastAsia="微软雅黑" w:hAnsi="微软雅黑"/>
                <w:szCs w:val="21"/>
              </w:rPr>
            </w:pPr>
            <w:proofErr w:type="gramStart"/>
            <w:r>
              <w:rPr>
                <w:rFonts w:ascii="微软雅黑" w:eastAsia="微软雅黑" w:hAnsi="微软雅黑" w:hint="eastAsia"/>
                <w:szCs w:val="21"/>
              </w:rPr>
              <w:t>管培生</w:t>
            </w:r>
            <w:proofErr w:type="gramEnd"/>
          </w:p>
        </w:tc>
        <w:tc>
          <w:tcPr>
            <w:tcW w:w="2131" w:type="dxa"/>
            <w:vAlign w:val="center"/>
          </w:tcPr>
          <w:p w14:paraId="76CD9236" w14:textId="202B390E" w:rsidR="004E37BE" w:rsidRPr="00146524" w:rsidRDefault="004E37BE" w:rsidP="00B907CF">
            <w:pPr>
              <w:widowControl/>
              <w:snapToGrid w:val="0"/>
              <w:jc w:val="center"/>
              <w:rPr>
                <w:rFonts w:ascii="微软雅黑" w:eastAsia="微软雅黑" w:hAnsi="微软雅黑"/>
                <w:szCs w:val="21"/>
              </w:rPr>
            </w:pPr>
            <w:r w:rsidRPr="00146524">
              <w:rPr>
                <w:rFonts w:ascii="微软雅黑" w:eastAsia="微软雅黑" w:hAnsi="微软雅黑" w:hint="eastAsia"/>
                <w:sz w:val="21"/>
                <w:szCs w:val="21"/>
              </w:rPr>
              <w:t>上海、北京、深圳、南京、广州等</w:t>
            </w:r>
          </w:p>
        </w:tc>
      </w:tr>
      <w:tr w:rsidR="00BD6714" w:rsidRPr="00146524" w14:paraId="03838370" w14:textId="77777777" w:rsidTr="00BD6714">
        <w:trPr>
          <w:trHeight w:val="817"/>
          <w:jc w:val="center"/>
        </w:trPr>
        <w:tc>
          <w:tcPr>
            <w:tcW w:w="1753" w:type="dxa"/>
            <w:vAlign w:val="center"/>
          </w:tcPr>
          <w:p w14:paraId="1A14680B" w14:textId="77777777" w:rsidR="00BD6714" w:rsidRPr="00146524" w:rsidRDefault="00BD6714" w:rsidP="00B907CF">
            <w:pPr>
              <w:widowControl/>
              <w:snapToGrid w:val="0"/>
              <w:jc w:val="center"/>
              <w:rPr>
                <w:rFonts w:ascii="微软雅黑" w:eastAsia="微软雅黑" w:hAnsi="微软雅黑"/>
                <w:szCs w:val="21"/>
              </w:rPr>
            </w:pPr>
            <w:r w:rsidRPr="00146524">
              <w:rPr>
                <w:rFonts w:ascii="微软雅黑" w:eastAsia="微软雅黑" w:hAnsi="微软雅黑" w:hint="eastAsia"/>
                <w:sz w:val="21"/>
                <w:szCs w:val="21"/>
              </w:rPr>
              <w:t>运营支持类</w:t>
            </w:r>
          </w:p>
        </w:tc>
        <w:tc>
          <w:tcPr>
            <w:tcW w:w="2508" w:type="dxa"/>
            <w:vAlign w:val="center"/>
          </w:tcPr>
          <w:p w14:paraId="1BE82F7C" w14:textId="77777777" w:rsidR="00BD6714" w:rsidRPr="00146524" w:rsidRDefault="00BD6714" w:rsidP="00B907CF">
            <w:pPr>
              <w:widowControl/>
              <w:snapToGrid w:val="0"/>
              <w:jc w:val="center"/>
              <w:rPr>
                <w:rFonts w:ascii="微软雅黑" w:eastAsia="微软雅黑" w:hAnsi="微软雅黑"/>
                <w:szCs w:val="21"/>
              </w:rPr>
            </w:pPr>
            <w:r w:rsidRPr="00146524">
              <w:rPr>
                <w:rFonts w:ascii="微软雅黑" w:eastAsia="微软雅黑" w:hAnsi="微软雅黑" w:hint="eastAsia"/>
                <w:sz w:val="21"/>
                <w:szCs w:val="21"/>
              </w:rPr>
              <w:t>风险管理、运营支持</w:t>
            </w:r>
          </w:p>
        </w:tc>
        <w:tc>
          <w:tcPr>
            <w:tcW w:w="2131" w:type="dxa"/>
            <w:vAlign w:val="center"/>
          </w:tcPr>
          <w:p w14:paraId="35727872" w14:textId="77777777" w:rsidR="00BD6714" w:rsidRPr="00146524" w:rsidRDefault="00BD6714" w:rsidP="00B907CF">
            <w:pPr>
              <w:widowControl/>
              <w:snapToGrid w:val="0"/>
              <w:jc w:val="center"/>
              <w:rPr>
                <w:rFonts w:ascii="微软雅黑" w:eastAsia="微软雅黑" w:hAnsi="微软雅黑"/>
                <w:szCs w:val="21"/>
              </w:rPr>
            </w:pPr>
            <w:r w:rsidRPr="00146524">
              <w:rPr>
                <w:rFonts w:ascii="微软雅黑" w:eastAsia="微软雅黑" w:hAnsi="微软雅黑" w:hint="eastAsia"/>
                <w:sz w:val="21"/>
                <w:szCs w:val="21"/>
              </w:rPr>
              <w:t>上海、无锡</w:t>
            </w:r>
          </w:p>
        </w:tc>
      </w:tr>
    </w:tbl>
    <w:p w14:paraId="27F8E4B1" w14:textId="4DF73E0B" w:rsidR="00BD6714" w:rsidRPr="00146524" w:rsidRDefault="00970B75" w:rsidP="00BD6714">
      <w:pPr>
        <w:widowControl/>
        <w:spacing w:beforeLines="50" w:before="156" w:afterLines="50" w:after="156" w:line="400" w:lineRule="exact"/>
        <w:jc w:val="left"/>
        <w:rPr>
          <w:rFonts w:ascii="微软雅黑" w:eastAsia="微软雅黑" w:hAnsi="微软雅黑" w:cs="宋体"/>
          <w:b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b/>
          <w:kern w:val="0"/>
          <w:sz w:val="24"/>
          <w:szCs w:val="24"/>
        </w:rPr>
        <w:t>五</w:t>
      </w:r>
      <w:r w:rsidR="00BD6714" w:rsidRPr="00146524">
        <w:rPr>
          <w:rFonts w:ascii="微软雅黑" w:eastAsia="微软雅黑" w:hAnsi="微软雅黑" w:cs="宋体" w:hint="eastAsia"/>
          <w:b/>
          <w:kern w:val="0"/>
          <w:sz w:val="24"/>
          <w:szCs w:val="24"/>
        </w:rPr>
        <w:t>、流程安排</w:t>
      </w:r>
    </w:p>
    <w:p w14:paraId="126A1B0B" w14:textId="53F56062" w:rsidR="00BD6714" w:rsidRPr="00146524" w:rsidRDefault="00BD6714" w:rsidP="00BD6714">
      <w:pPr>
        <w:spacing w:line="360" w:lineRule="auto"/>
        <w:ind w:firstLineChars="200" w:firstLine="420"/>
        <w:rPr>
          <w:rFonts w:ascii="微软雅黑" w:eastAsia="微软雅黑" w:hAnsi="微软雅黑"/>
        </w:rPr>
      </w:pPr>
      <w:proofErr w:type="gramStart"/>
      <w:r w:rsidRPr="00146524">
        <w:rPr>
          <w:rFonts w:ascii="微软雅黑" w:eastAsia="微软雅黑" w:hAnsi="微软雅黑" w:hint="eastAsia"/>
        </w:rPr>
        <w:t>网申截止</w:t>
      </w:r>
      <w:proofErr w:type="gramEnd"/>
      <w:r w:rsidRPr="00146524">
        <w:rPr>
          <w:rFonts w:ascii="微软雅黑" w:eastAsia="微软雅黑" w:hAnsi="微软雅黑" w:hint="eastAsia"/>
        </w:rPr>
        <w:t>时间：2026年5月17日17：00</w:t>
      </w:r>
    </w:p>
    <w:p w14:paraId="0B9C2614" w14:textId="77777777" w:rsidR="00BD6714" w:rsidRPr="00146524" w:rsidRDefault="00BD6714" w:rsidP="00BD6714">
      <w:pPr>
        <w:spacing w:line="360" w:lineRule="auto"/>
        <w:ind w:firstLineChars="200" w:firstLine="420"/>
        <w:rPr>
          <w:rFonts w:ascii="微软雅黑" w:eastAsia="微软雅黑" w:hAnsi="微软雅黑"/>
        </w:rPr>
      </w:pPr>
      <w:r w:rsidRPr="00146524">
        <w:rPr>
          <w:rFonts w:ascii="微软雅黑" w:eastAsia="微软雅黑" w:hAnsi="微软雅黑" w:hint="eastAsia"/>
        </w:rPr>
        <w:t>2026年4月7日起，网络申请</w:t>
      </w:r>
    </w:p>
    <w:p w14:paraId="006D7FC6" w14:textId="77777777" w:rsidR="00BD6714" w:rsidRPr="00146524" w:rsidRDefault="00BD6714" w:rsidP="00BD6714">
      <w:pPr>
        <w:spacing w:line="360" w:lineRule="auto"/>
        <w:ind w:firstLineChars="200" w:firstLine="420"/>
        <w:rPr>
          <w:rFonts w:ascii="微软雅黑" w:eastAsia="微软雅黑" w:hAnsi="微软雅黑"/>
        </w:rPr>
      </w:pPr>
      <w:r w:rsidRPr="00146524">
        <w:rPr>
          <w:rFonts w:ascii="微软雅黑" w:eastAsia="微软雅黑" w:hAnsi="微软雅黑" w:hint="eastAsia"/>
        </w:rPr>
        <w:t>2026年4月18日起，笔试、面试</w:t>
      </w:r>
    </w:p>
    <w:p w14:paraId="03CB6C61" w14:textId="6851AF17" w:rsidR="00BD6714" w:rsidRPr="00146524" w:rsidRDefault="00BD6714" w:rsidP="00BD6714">
      <w:pPr>
        <w:spacing w:line="360" w:lineRule="auto"/>
        <w:ind w:firstLineChars="200" w:firstLine="420"/>
        <w:rPr>
          <w:rFonts w:ascii="微软雅黑" w:eastAsia="微软雅黑" w:hAnsi="微软雅黑"/>
        </w:rPr>
      </w:pPr>
      <w:r w:rsidRPr="00146524">
        <w:rPr>
          <w:rFonts w:ascii="微软雅黑" w:eastAsia="微软雅黑" w:hAnsi="微软雅黑" w:hint="eastAsia"/>
        </w:rPr>
        <w:t>2026年</w:t>
      </w:r>
      <w:r w:rsidR="00321A2D">
        <w:rPr>
          <w:rFonts w:ascii="微软雅黑" w:eastAsia="微软雅黑" w:hAnsi="微软雅黑"/>
        </w:rPr>
        <w:t>7</w:t>
      </w:r>
      <w:r w:rsidR="00321A2D">
        <w:rPr>
          <w:rFonts w:ascii="微软雅黑" w:eastAsia="微软雅黑" w:hAnsi="微软雅黑" w:hint="eastAsia"/>
        </w:rPr>
        <w:t>月</w:t>
      </w:r>
      <w:r w:rsidRPr="00146524">
        <w:rPr>
          <w:rFonts w:ascii="微软雅黑" w:eastAsia="微软雅黑" w:hAnsi="微软雅黑" w:hint="eastAsia"/>
        </w:rPr>
        <w:t>，开展实习</w:t>
      </w:r>
    </w:p>
    <w:p w14:paraId="61BD7359" w14:textId="603DA50B" w:rsidR="00112577" w:rsidRPr="00146524" w:rsidRDefault="00970B75" w:rsidP="00112577">
      <w:pPr>
        <w:widowControl/>
        <w:spacing w:beforeLines="50" w:before="156" w:afterLines="50" w:after="156" w:line="400" w:lineRule="exact"/>
        <w:jc w:val="left"/>
        <w:rPr>
          <w:rFonts w:ascii="微软雅黑" w:eastAsia="微软雅黑" w:hAnsi="微软雅黑" w:cs="宋体"/>
          <w:b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b/>
          <w:kern w:val="0"/>
          <w:sz w:val="24"/>
          <w:szCs w:val="24"/>
        </w:rPr>
        <w:t>六</w:t>
      </w:r>
      <w:r w:rsidR="00112577" w:rsidRPr="00146524">
        <w:rPr>
          <w:rFonts w:ascii="微软雅黑" w:eastAsia="微软雅黑" w:hAnsi="微软雅黑" w:cs="宋体" w:hint="eastAsia"/>
          <w:b/>
          <w:kern w:val="0"/>
          <w:sz w:val="24"/>
          <w:szCs w:val="24"/>
        </w:rPr>
        <w:t>、简历投递方式</w:t>
      </w:r>
    </w:p>
    <w:p w14:paraId="3BFF08B4" w14:textId="77777777" w:rsidR="00112577" w:rsidRPr="00146524" w:rsidRDefault="00112577" w:rsidP="00112577">
      <w:pPr>
        <w:spacing w:line="360" w:lineRule="auto"/>
        <w:ind w:firstLineChars="200" w:firstLine="420"/>
        <w:rPr>
          <w:rFonts w:ascii="微软雅黑" w:eastAsia="微软雅黑" w:hAnsi="微软雅黑"/>
        </w:rPr>
      </w:pPr>
      <w:r w:rsidRPr="00146524">
        <w:rPr>
          <w:rFonts w:ascii="微软雅黑" w:eastAsia="微软雅黑" w:hAnsi="微软雅黑"/>
        </w:rPr>
        <w:t>1.</w:t>
      </w:r>
      <w:r w:rsidRPr="00146524">
        <w:rPr>
          <w:rFonts w:ascii="微软雅黑" w:eastAsia="微软雅黑" w:hAnsi="微软雅黑" w:hint="eastAsia"/>
        </w:rPr>
        <w:t>投递地址：</w:t>
      </w:r>
      <w:hyperlink r:id="rId7" w:history="1">
        <w:r w:rsidRPr="00146524">
          <w:rPr>
            <w:rStyle w:val="a8"/>
            <w:rFonts w:ascii="微软雅黑" w:eastAsia="微软雅黑" w:hAnsi="微软雅黑" w:hint="eastAsia"/>
          </w:rPr>
          <w:t>https://glsc.zhiye.com/campus/jobs</w:t>
        </w:r>
      </w:hyperlink>
    </w:p>
    <w:p w14:paraId="41FDC665" w14:textId="77777777" w:rsidR="00112577" w:rsidRPr="00146524" w:rsidRDefault="00112577" w:rsidP="00112577">
      <w:pPr>
        <w:spacing w:line="360" w:lineRule="auto"/>
        <w:ind w:firstLineChars="200" w:firstLine="420"/>
        <w:rPr>
          <w:rFonts w:ascii="微软雅黑" w:eastAsia="微软雅黑" w:hAnsi="微软雅黑"/>
        </w:rPr>
      </w:pPr>
      <w:r w:rsidRPr="00146524">
        <w:rPr>
          <w:rFonts w:ascii="微软雅黑" w:eastAsia="微软雅黑" w:hAnsi="微软雅黑"/>
        </w:rPr>
        <w:t>2.</w:t>
      </w:r>
      <w:r w:rsidRPr="00146524">
        <w:rPr>
          <w:rFonts w:ascii="微软雅黑" w:eastAsia="微软雅黑" w:hAnsi="微软雅黑" w:hint="eastAsia"/>
        </w:rPr>
        <w:t>扫描二维码，关注“国联民生发布”，进入“广纳贤才”投递简历（最多可投递2个岗位）。</w:t>
      </w:r>
    </w:p>
    <w:p w14:paraId="0E1AD1BE" w14:textId="3FB0E4D6" w:rsidR="00BD6714" w:rsidRPr="00146524" w:rsidRDefault="00112577" w:rsidP="00112577">
      <w:pPr>
        <w:jc w:val="center"/>
        <w:rPr>
          <w:rFonts w:ascii="微软雅黑" w:eastAsia="微软雅黑" w:hAnsi="微软雅黑"/>
        </w:rPr>
      </w:pPr>
      <w:r w:rsidRPr="00146524">
        <w:rPr>
          <w:rFonts w:ascii="微软雅黑" w:eastAsia="微软雅黑" w:hAnsi="微软雅黑" w:hint="eastAsia"/>
          <w:noProof/>
        </w:rPr>
        <w:drawing>
          <wp:inline distT="0" distB="0" distL="114300" distR="114300" wp14:anchorId="0047BEE9" wp14:editId="5B73A9F7">
            <wp:extent cx="1428750" cy="1428750"/>
            <wp:effectExtent l="0" t="0" r="6350" b="6350"/>
            <wp:docPr id="5" name="图片 5" descr="483074f0cea6af0a198d9cc192490f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483074f0cea6af0a198d9cc192490f9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D6714" w:rsidRPr="001465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6D9DBB" w14:textId="77777777" w:rsidR="00D77325" w:rsidRDefault="00D77325" w:rsidP="00BD6714">
      <w:r>
        <w:separator/>
      </w:r>
    </w:p>
  </w:endnote>
  <w:endnote w:type="continuationSeparator" w:id="0">
    <w:p w14:paraId="63E202F1" w14:textId="77777777" w:rsidR="00D77325" w:rsidRDefault="00D77325" w:rsidP="00BD6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D4B332" w14:textId="77777777" w:rsidR="00D77325" w:rsidRDefault="00D77325" w:rsidP="00BD6714">
      <w:r>
        <w:separator/>
      </w:r>
    </w:p>
  </w:footnote>
  <w:footnote w:type="continuationSeparator" w:id="0">
    <w:p w14:paraId="2C10A46C" w14:textId="77777777" w:rsidR="00D77325" w:rsidRDefault="00D77325" w:rsidP="00BD67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DE80B13"/>
    <w:multiLevelType w:val="singleLevel"/>
    <w:tmpl w:val="BDE80B13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363E"/>
    <w:rsid w:val="000A63C3"/>
    <w:rsid w:val="001010D6"/>
    <w:rsid w:val="00112577"/>
    <w:rsid w:val="00146524"/>
    <w:rsid w:val="001F4147"/>
    <w:rsid w:val="00244409"/>
    <w:rsid w:val="00321A2D"/>
    <w:rsid w:val="003C363E"/>
    <w:rsid w:val="00486658"/>
    <w:rsid w:val="004E37BE"/>
    <w:rsid w:val="005E7010"/>
    <w:rsid w:val="006A2450"/>
    <w:rsid w:val="00970B75"/>
    <w:rsid w:val="00A84711"/>
    <w:rsid w:val="00B012BE"/>
    <w:rsid w:val="00BD6714"/>
    <w:rsid w:val="00C10B09"/>
    <w:rsid w:val="00C51EE9"/>
    <w:rsid w:val="00D06394"/>
    <w:rsid w:val="00D77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430770"/>
  <w15:chartTrackingRefBased/>
  <w15:docId w15:val="{7DB14A7E-1158-4629-8EBA-5D65073E5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D671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67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D671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D67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D6714"/>
    <w:rPr>
      <w:sz w:val="18"/>
      <w:szCs w:val="18"/>
    </w:rPr>
  </w:style>
  <w:style w:type="paragraph" w:customStyle="1" w:styleId="1">
    <w:name w:val="列出段落1"/>
    <w:basedOn w:val="a"/>
    <w:qFormat/>
    <w:rsid w:val="00BD6714"/>
    <w:pPr>
      <w:ind w:firstLine="420"/>
    </w:pPr>
    <w:rPr>
      <w:rFonts w:ascii="Calibri" w:hAnsi="Calibri" w:cs="Calibri"/>
      <w:szCs w:val="21"/>
    </w:rPr>
  </w:style>
  <w:style w:type="table" w:styleId="a7">
    <w:name w:val="Table Grid"/>
    <w:basedOn w:val="a1"/>
    <w:uiPriority w:val="39"/>
    <w:qFormat/>
    <w:rsid w:val="00BD6714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qFormat/>
    <w:rsid w:val="0011257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glsc.zhiye.com/campus/job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148</Words>
  <Characters>844</Characters>
  <Application>Microsoft Office Word</Application>
  <DocSecurity>0</DocSecurity>
  <Lines>7</Lines>
  <Paragraphs>1</Paragraphs>
  <ScaleCrop>false</ScaleCrop>
  <Company>Test</Company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guo.matthew/郭恒江_宁_CM</dc:creator>
  <cp:keywords/>
  <dc:description/>
  <cp:lastModifiedBy>guo.matthew/郭恒江_宁_CM</cp:lastModifiedBy>
  <cp:revision>20</cp:revision>
  <dcterms:created xsi:type="dcterms:W3CDTF">2026-04-08T01:45:00Z</dcterms:created>
  <dcterms:modified xsi:type="dcterms:W3CDTF">2026-04-08T02:00:00Z</dcterms:modified>
</cp:coreProperties>
</file>