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EC87C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三棵树2026届春季校园招聘启动！</w:t>
      </w:r>
    </w:p>
    <w:p w14:paraId="3A2102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left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1、招聘岗位：营销业务类、技术研发类、供应链类（生产管理、计划、采购、物流）、财务管理、IT技术等</w:t>
      </w:r>
    </w:p>
    <w:p w14:paraId="0ECFDC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</w:p>
    <w:p w14:paraId="7C4B25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2、薪酬结构：</w:t>
      </w:r>
    </w:p>
    <w:p w14:paraId="087B93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7A09F2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标准年薪：</w:t>
      </w:r>
    </w:p>
    <w:p w14:paraId="44CE69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2202A7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（1）后勤岗位  12-20万/年</w:t>
      </w:r>
    </w:p>
    <w:p w14:paraId="53FE17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（2）营销岗位  12-20万/年+各类奖金、销售提成+油补</w:t>
      </w:r>
    </w:p>
    <w:p w14:paraId="18B4DC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63D99A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福利补贴：</w:t>
      </w:r>
    </w:p>
    <w:p w14:paraId="039DB6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7EF2F7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（1）公司福利：伙食+住宿补贴2.5-4.5万（结合区域）</w:t>
      </w:r>
    </w:p>
    <w:p w14:paraId="08E5CF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（2）政府补贴：莆田高层次人才补贴-【安家补助、购房补助】等，具体要求详见莆田人才e家：http://zhpt.ptrc.com.cn/               </w:t>
      </w:r>
    </w:p>
    <w:p w14:paraId="18A180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7397F9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其他福利：</w:t>
      </w:r>
    </w:p>
    <w:p w14:paraId="66B520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 </w:t>
      </w:r>
    </w:p>
    <w:p w14:paraId="350E1A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  五险一金、无忧基金、带薪年假、十三大俱乐部、完善的培训机制等</w:t>
      </w:r>
    </w:p>
    <w:p w14:paraId="21D496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</w:p>
    <w:p w14:paraId="62D0C926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网申通道：</w:t>
      </w:r>
    </w:p>
    <w:p w14:paraId="04C7B674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34" w:lineRule="atLeast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</w:rPr>
        <w:t>https://wecruit.hotjob.cn/SU6173aef0bef57c4414103348/mc/position/campus?acotycoCode=qfzqhk&amp;recruitType=1&amp;isLimitShowPostScope=1</w:t>
      </w:r>
    </w:p>
    <w:p w14:paraId="2D8E80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0370" cy="77857350"/>
            <wp:effectExtent l="0" t="0" r="11430" b="19050"/>
            <wp:docPr id="1" name="图片 1" descr="三棵树2026届春季校园招聘全面启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棵树2026届春季校园招聘全面启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778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63E5"/>
    <w:multiLevelType w:val="singleLevel"/>
    <w:tmpl w:val="73FC63E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FF077"/>
    <w:rsid w:val="7F3FF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2026-03-27T23:58:00Z</dcterms:created>
  <dc:creator>皮皮黄</dc:creator>
  <cp:lastModifiedBy>皮皮黄</cp:lastModifiedBy>
  <dcterms:modified xsi:type="dcterms:W3CDTF">2026-03-28T00:01:43Z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4F10E05BAA17249F32A9C669806D3594_41</vt:lpwstr>
  </property>
</Properties>
</file>